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BD26" w14:textId="47E23E7F" w:rsidR="002A3BD0" w:rsidRDefault="00106CC4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 w:rsidRPr="00106C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Day in life of a PCSO: Jade Ireland and Holly Scott </w:t>
      </w:r>
    </w:p>
    <w:p w14:paraId="25BCF7A4" w14:textId="261661EF" w:rsidR="007D114D" w:rsidRDefault="007D114D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hyperlink r:id="rId6" w:history="1">
        <w:r>
          <w:rPr>
            <w:rStyle w:val="Hyperlink"/>
          </w:rPr>
          <w:t>Day in the life of a PCSO: Jade Ireland and Holly Scott - YouTube</w:t>
        </w:r>
      </w:hyperlink>
    </w:p>
    <w:p w14:paraId="3B27BD65" w14:textId="7E99AC92" w:rsidR="001A43CA" w:rsidRDefault="001A43CA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14:paraId="687E57EB" w14:textId="447F58DA" w:rsidR="001A43CA" w:rsidRPr="00106CC4" w:rsidRDefault="001A43CA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Jade Ireland</w:t>
      </w:r>
    </w:p>
    <w:p w14:paraId="1E403DE6" w14:textId="77777777" w:rsidR="002A3BD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D9DF679" w14:textId="77777777" w:rsidR="002A3BD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537D5A3" w14:textId="504CACD1" w:rsidR="002A3BD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ello,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'm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ade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Ireland, PCSO Jade Ireland, I’ve</w:t>
      </w:r>
      <w:r w:rsidRPr="002A3BD0">
        <w:rPr>
          <w:rFonts w:ascii="Arial" w:eastAsia="Times New Roman" w:hAnsi="Arial" w:cs="Arial"/>
          <w:sz w:val="18"/>
          <w:szCs w:val="18"/>
          <w:lang w:eastAsia="en-GB"/>
        </w:rPr>
        <w:t xml:space="preserve"> been with the British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ransport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olice for about 10 months now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4816ADC6" w14:textId="77777777" w:rsidR="002A3BD0" w:rsidRPr="002A3BD0" w:rsidRDefault="002A3BD0" w:rsidP="002A3B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B5969AB" w14:textId="2EBB3874" w:rsidR="002A3BD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 really enjoy 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;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 think it's a great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varied career you get stuck in with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 many different things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t's extremely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challenging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extremely busy and vast in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what we deal with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3EB4D959" w14:textId="77777777" w:rsidR="002A3BD0" w:rsidRPr="002A3BD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48CA90F" w14:textId="5B132350" w:rsidR="002A3BD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ne of my favourite things is I’m quite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blessed at where I’m based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I’m based 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central London police station which is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response patch</w:t>
      </w:r>
      <w:r w:rsidR="007F040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 some of my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favourite things to do is to help the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PCs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go out on blue light runs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get stuck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 with doing statements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getting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CCTV,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they are the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really fun parts of the job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which I really enjoy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78231F60" w14:textId="77777777" w:rsidR="002A3BD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E5814B5" w14:textId="77777777" w:rsidR="007F040C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here are some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very challenging aspects of the role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for example when I first joined, I got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thrown in straight at the deep end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O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 the things I had to deal with was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suicidal female who had paranoid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schizophrenia so they're the kind of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things we're dealing with every day</w:t>
      </w:r>
      <w:r w:rsidR="007F040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196331BE" w14:textId="77777777" w:rsidR="007F040C" w:rsidRDefault="007F040C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2105FE6" w14:textId="1B12B09D" w:rsidR="00EE1130" w:rsidRDefault="007F040C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it's very challenging but a very</w:t>
      </w:r>
      <w:r w:rsid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rewarding career when you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help,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you</w:t>
      </w:r>
      <w:r w:rsid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talk to these people and</w:t>
      </w:r>
      <w:r w:rsid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 help them get the help that they</w:t>
      </w:r>
      <w:r w:rsid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need</w:t>
      </w:r>
      <w:r w:rsid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78E54620" w14:textId="0EC033C3" w:rsidR="00EE1130" w:rsidRDefault="00EE113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E8E764F" w14:textId="1272BF99" w:rsidR="00EE1130" w:rsidRPr="00EE1130" w:rsidRDefault="00EE1130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EE113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Why did you decide to join BTP?</w:t>
      </w:r>
    </w:p>
    <w:p w14:paraId="67268FAD" w14:textId="77777777" w:rsidR="002A3BD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B1E6315" w14:textId="75889F0A" w:rsidR="007F040C" w:rsidRDefault="007F040C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believe that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 amazing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work for because they give you lots and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lots of opportunities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or example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I’m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not just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PCSO,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was lucky enough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become the 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LGBTQ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rep for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London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EE113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area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as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well as this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they give you lots of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opportunities to keep up with your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training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39B20933" w14:textId="77777777" w:rsidR="007F040C" w:rsidRDefault="007F040C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C99C16C" w14:textId="77777777" w:rsidR="00EE1130" w:rsidRDefault="00EE113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o,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7F040C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I’ve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got my first aid</w:t>
      </w:r>
      <w:r w:rsidR="007F040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refresher coming up and as well as this</w:t>
      </w:r>
      <w:r w:rsidR="007F040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7F040C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I’ll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 my handcuff training and leg</w:t>
      </w:r>
      <w:r w:rsidR="007F040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strength training coming up again to</w:t>
      </w:r>
      <w:r w:rsidR="007F040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make sure you're all refreshed</w:t>
      </w:r>
    </w:p>
    <w:p w14:paraId="6C61990B" w14:textId="77392B76" w:rsidR="00EE1130" w:rsidRDefault="00EE113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745406E" w14:textId="7ED6D103" w:rsidR="00EE1130" w:rsidRPr="00EE1130" w:rsidRDefault="00EE1130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EE113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Why did you want to become a PCSO? </w:t>
      </w:r>
    </w:p>
    <w:p w14:paraId="1B42E306" w14:textId="77777777" w:rsidR="00EE1130" w:rsidRDefault="00EE113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D5DAA11" w14:textId="6E85B8E2" w:rsidR="00EE1130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hen</w:t>
      </w:r>
      <w:r w:rsidR="007F040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joining the police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7F040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was </w:t>
      </w:r>
      <w:proofErr w:type="gramStart"/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actually a</w:t>
      </w:r>
      <w:proofErr w:type="gramEnd"/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little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worried because </w:t>
      </w:r>
      <w:r w:rsidR="00EE113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understand that policing is a very male dominated career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H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owever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when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joining </w:t>
      </w:r>
      <w:r w:rsidR="00EE113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was pleasantly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surprised and my team is actually quite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balanced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so there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's quite a lot of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females and that makes me feel at ease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because of the stereotype that policing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is just for men and it makes me feel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more comfortable when doing my job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2B7E5B00" w14:textId="656BFC47" w:rsidR="00EE1130" w:rsidRDefault="00EE113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ABA2A73" w14:textId="698E2582" w:rsidR="00725D9B" w:rsidRPr="00725D9B" w:rsidRDefault="00725D9B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725D9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How was your training to become a PCSO? </w:t>
      </w:r>
    </w:p>
    <w:p w14:paraId="2AEB37DB" w14:textId="77777777" w:rsidR="00EE1130" w:rsidRDefault="00EE113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9E50C9F" w14:textId="353BF80E" w:rsidR="002A3BD0" w:rsidRPr="002A3BD0" w:rsidRDefault="00725D9B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hen training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was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really</w:t>
      </w:r>
      <w:r w:rsidR="00EE113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worried because you learn so much in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 seven weeks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 think it's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going to be a bit overwhelming when you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get out there because you don't know if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you're going to be equipped enough and</w:t>
      </w:r>
    </w:p>
    <w:p w14:paraId="719D998A" w14:textId="77777777" w:rsidR="00725D9B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understand </w:t>
      </w:r>
      <w:proofErr w:type="gramStart"/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actually how</w:t>
      </w:r>
      <w:proofErr w:type="gramEnd"/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to deal with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things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but </w:t>
      </w:r>
      <w:r w:rsidR="00725D9B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was pleasantly surprised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when going out there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29FEE175" w14:textId="77777777" w:rsidR="00725D9B" w:rsidRDefault="00725D9B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30ACABC" w14:textId="14403988" w:rsidR="00725D9B" w:rsidRDefault="00725D9B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raining fully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equips you and you feel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one hundred percent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ready and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confident in yourself to get on with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 training and as well as this you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have a really good support system with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other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PCSOs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your </w:t>
      </w:r>
      <w:r w:rsidR="001A43C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PCs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helping you out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day in day out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giving you advice to get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 ready and to complete all your jobs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successfully. </w:t>
      </w:r>
    </w:p>
    <w:p w14:paraId="71C26983" w14:textId="77777777" w:rsidR="00725D9B" w:rsidRDefault="00725D9B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BFBA399" w14:textId="11A45364" w:rsidR="00725D9B" w:rsidRPr="00725D9B" w:rsidRDefault="00725D9B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725D9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How do you see your role progressing in the future? </w:t>
      </w:r>
    </w:p>
    <w:p w14:paraId="09C01FCD" w14:textId="77777777" w:rsidR="00725D9B" w:rsidRDefault="00725D9B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524AD49" w14:textId="1B8040C6" w:rsidR="002A3BD0" w:rsidRPr="002A3BD0" w:rsidRDefault="001A43CA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sing this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PCSO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role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what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I’m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using it for is to help me gain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my basic skills in policing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;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gramStart"/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</w:t>
      </w:r>
      <w:proofErr w:type="gramEnd"/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making my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statements calling victims and getting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good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communication with victims and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suspects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sing this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plan to progress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to be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PC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eventually within the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hopefully from there have a nice long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successful career and within the police</w:t>
      </w:r>
      <w:r w:rsidR="00725D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force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5699BDC6" w14:textId="076A75E7" w:rsidR="00106CC4" w:rsidRDefault="00106CC4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4BA6AFD" w14:textId="77777777" w:rsidR="007D114D" w:rsidRDefault="001A43CA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Hi, I’m PCSO H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olly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cott from central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London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police station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've been in the role about 10 months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now and enjoy every moment of 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14:paraId="6B40F816" w14:textId="77777777" w:rsidR="007D114D" w:rsidRDefault="007D114D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08D062B" w14:textId="641F812D" w:rsidR="001A43CA" w:rsidRDefault="001A43CA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I’m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really looking forward to becoming a 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PC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 the future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but with my role </w:t>
      </w:r>
      <w:proofErr w:type="gramStart"/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at the moment</w:t>
      </w:r>
      <w:proofErr w:type="gramEnd"/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I’ve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been enjoying lots of different days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Ev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ery day is not the same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so you can go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from literally having a roll around on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floor and having to use your leg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restraints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or from just going to doing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basic first day training that you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learnt at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springhouse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6FC46B14" w14:textId="77777777" w:rsidR="001A43CA" w:rsidRDefault="001A43CA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6A1D0D0" w14:textId="77777777" w:rsidR="001A43CA" w:rsidRPr="001A43CA" w:rsidRDefault="001A43CA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1A43C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Why did you want to become a PCSO? </w:t>
      </w:r>
    </w:p>
    <w:p w14:paraId="1E6322DE" w14:textId="77777777" w:rsidR="001A43CA" w:rsidRDefault="001A43CA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C8554A6" w14:textId="04F6A7BE" w:rsidR="002A3BD0" w:rsidRPr="002A3BD0" w:rsidRDefault="007D114D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really wanted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to become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PCSO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because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felt my life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was a little bit boring and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wanted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little bit more</w:t>
      </w:r>
    </w:p>
    <w:p w14:paraId="317B49B3" w14:textId="3C46E7D1" w:rsidR="007D114D" w:rsidRDefault="002A3BD0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excitement in my life and 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gramStart"/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definitely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get</w:t>
      </w:r>
      <w:proofErr w:type="gramEnd"/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that from this role as every day is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different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  <w:r w:rsidR="007D114D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wake up not knowing how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my day is going to go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but </w:t>
      </w:r>
      <w:r w:rsidR="007D114D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enjoy every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moment of it</w:t>
      </w:r>
      <w:r w:rsidR="007D114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5461D2D6" w14:textId="77777777" w:rsidR="007D114D" w:rsidRDefault="007D114D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</w:p>
    <w:p w14:paraId="097D04A8" w14:textId="0FC003E3" w:rsidR="007D114D" w:rsidRPr="007D114D" w:rsidRDefault="007D114D" w:rsidP="002A3B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7D114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How do you see your role progressing? </w:t>
      </w:r>
    </w:p>
    <w:p w14:paraId="4FEEAB8A" w14:textId="77777777" w:rsidR="007D114D" w:rsidRDefault="007D114D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45E7C30" w14:textId="2E4A316A" w:rsidR="002A3BD0" w:rsidRPr="002A3BD0" w:rsidRDefault="007D114D" w:rsidP="002A3B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oing forward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really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want to become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PC, 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want to get my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driving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my VNA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driving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that's one of my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main aspirations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would really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like to join the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Dog Unit.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know it's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hard to get into but that is my aim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A3BD0" w:rsidRPr="002A3BD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going forward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57EA1C8B" w14:textId="77777777" w:rsidR="006D34A5" w:rsidRDefault="006D34A5"/>
    <w:sectPr w:rsidR="006D3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8E70" w14:textId="77777777" w:rsidR="00425EC7" w:rsidRDefault="00425EC7" w:rsidP="002A3BD0">
      <w:pPr>
        <w:spacing w:after="0" w:line="240" w:lineRule="auto"/>
      </w:pPr>
      <w:r>
        <w:separator/>
      </w:r>
    </w:p>
  </w:endnote>
  <w:endnote w:type="continuationSeparator" w:id="0">
    <w:p w14:paraId="5B75C0CB" w14:textId="77777777" w:rsidR="00425EC7" w:rsidRDefault="00425EC7" w:rsidP="002A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5138" w14:textId="77777777" w:rsidR="002A3BD0" w:rsidRDefault="002A3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4340" w14:textId="77777777" w:rsidR="002A3BD0" w:rsidRDefault="002A3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CAF1" w14:textId="77777777" w:rsidR="002A3BD0" w:rsidRDefault="002A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C12CA" w14:textId="77777777" w:rsidR="00425EC7" w:rsidRDefault="00425EC7" w:rsidP="002A3BD0">
      <w:pPr>
        <w:spacing w:after="0" w:line="240" w:lineRule="auto"/>
      </w:pPr>
      <w:r>
        <w:separator/>
      </w:r>
    </w:p>
  </w:footnote>
  <w:footnote w:type="continuationSeparator" w:id="0">
    <w:p w14:paraId="1E5997E2" w14:textId="77777777" w:rsidR="00425EC7" w:rsidRDefault="00425EC7" w:rsidP="002A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55A3" w14:textId="77777777" w:rsidR="002A3BD0" w:rsidRDefault="002A3BD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52E495" wp14:editId="3217E8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0426F" w14:textId="77777777" w:rsidR="002A3BD0" w:rsidRPr="002A3BD0" w:rsidRDefault="002A3BD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A3BD0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2E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2410426F" w14:textId="77777777" w:rsidR="002A3BD0" w:rsidRPr="002A3BD0" w:rsidRDefault="002A3BD0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2A3BD0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8766" w14:textId="77777777" w:rsidR="002A3BD0" w:rsidRDefault="002A3BD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5043F6" wp14:editId="544C091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E5C3FB" w14:textId="77777777" w:rsidR="002A3BD0" w:rsidRPr="002A3BD0" w:rsidRDefault="002A3BD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A3BD0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043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3E5C3FB" w14:textId="77777777" w:rsidR="002A3BD0" w:rsidRPr="002A3BD0" w:rsidRDefault="002A3BD0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2A3BD0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1FC2" w14:textId="77777777" w:rsidR="002A3BD0" w:rsidRDefault="002A3BD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0661B9" wp14:editId="03DFB4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C9CD9" w14:textId="77777777" w:rsidR="002A3BD0" w:rsidRPr="002A3BD0" w:rsidRDefault="002A3BD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A3BD0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661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382C9CD9" w14:textId="77777777" w:rsidR="002A3BD0" w:rsidRPr="002A3BD0" w:rsidRDefault="002A3BD0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2A3BD0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D0"/>
    <w:rsid w:val="00106CC4"/>
    <w:rsid w:val="001A43CA"/>
    <w:rsid w:val="002A3BD0"/>
    <w:rsid w:val="00425EC7"/>
    <w:rsid w:val="006D34A5"/>
    <w:rsid w:val="00725D9B"/>
    <w:rsid w:val="007D114D"/>
    <w:rsid w:val="007F040C"/>
    <w:rsid w:val="00CE5FCB"/>
    <w:rsid w:val="00EE1130"/>
    <w:rsid w:val="00F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F1F0"/>
  <w15:chartTrackingRefBased/>
  <w15:docId w15:val="{EAFD1E8A-5D70-4A18-91CB-BD5D0FD2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D0"/>
  </w:style>
  <w:style w:type="paragraph" w:styleId="Footer">
    <w:name w:val="footer"/>
    <w:basedOn w:val="Normal"/>
    <w:link w:val="FooterChar"/>
    <w:uiPriority w:val="99"/>
    <w:unhideWhenUsed/>
    <w:rsid w:val="002A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D0"/>
  </w:style>
  <w:style w:type="character" w:styleId="Hyperlink">
    <w:name w:val="Hyperlink"/>
    <w:basedOn w:val="DefaultParagraphFont"/>
    <w:uiPriority w:val="99"/>
    <w:semiHidden/>
    <w:unhideWhenUsed/>
    <w:rsid w:val="007D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6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3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2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4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rQSmu2Dln8&amp;t=13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Amar</cp:lastModifiedBy>
  <cp:revision>2</cp:revision>
  <dcterms:created xsi:type="dcterms:W3CDTF">2022-01-10T15:08:00Z</dcterms:created>
  <dcterms:modified xsi:type="dcterms:W3CDTF">2022-01-11T20:10:00Z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2022-01-10T15:08:29Z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2cbea2b8-c001-4871-a424-2ac9bf862525</vt:lpwstr>
  </property>
  <property fmtid="{D5CDD505-2E9C-101B-9397-08002B2CF9AE}" pid="11" name="MSIP_Label_4ab42cd7-a999-4825-bc59-943051981318_ContentBits">
    <vt:lpwstr>1</vt:lpwstr>
  </property>
</Properties>
</file>