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3D0E" w14:textId="46D981E3" w:rsidR="009556AD" w:rsidRDefault="00C2573C">
      <w:r>
        <w:t>Prif Swyddog Gwirfodol: Ben Clifford</w:t>
      </w:r>
    </w:p>
    <w:p w14:paraId="60239C2E" w14:textId="2537A079" w:rsidR="00243023" w:rsidRDefault="00C2573C">
      <w:hyperlink r:id="rId6" w:history="1">
        <w:r>
          <w:rPr>
            <w:rStyle w:val="Hyperlink"/>
          </w:rPr>
          <w:t>Special Chief Officer: Ben Clifford - YouTube</w:t>
        </w:r>
      </w:hyperlink>
    </w:p>
    <w:p w14:paraId="4DDE26CF" w14:textId="57EBE4B1" w:rsidR="0096585C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helo yno, Ben Clifford ydw i, fi yw Prif Swyddog Cwnstabliaeth Gwirfoddol BTP. </w:t>
      </w:r>
    </w:p>
    <w:p w14:paraId="0FB13A36" w14:textId="1D12F047" w:rsidR="0096585C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A989248" w14:textId="55848D9E" w:rsidR="0096585C" w:rsidRPr="0096585C" w:rsidRDefault="00C2573C" w:rsidP="002430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Beth mae Heddlu Gwirfoddol yn ei wneud?</w:t>
      </w:r>
    </w:p>
    <w:p w14:paraId="5939C901" w14:textId="77777777" w:rsidR="0096585C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CF7F3E8" w14:textId="4221456C" w:rsidR="00243023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Felly mae cwnstabliaid Gwirfoddol yn swyddogion heddlu gwirfoddol rhan-amser. Maent yn ymgymryd â phatrolau, maent yn ymateb i alwadau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am wasanaeth, maent yn mynd ati'n rhagweithiol i geisio cynyddu presenoldeb iwnifform ar draws y rhwydwaith rheilffyrdd ac yn ymateb i unrhyw beth sydd angen presenoldeb yr heddlu neu adnoddau plismona i helpu i gadw pobl yn ddiogel, tra byddant ar ein rh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wydwaith. </w:t>
      </w:r>
    </w:p>
    <w:p w14:paraId="117129BD" w14:textId="3D5AE18C" w:rsidR="0096585C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28B7FF0" w14:textId="42EF375B" w:rsidR="0096585C" w:rsidRPr="0096585C" w:rsidRDefault="00C2573C" w:rsidP="002430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Pa ymrwymiad sydd ei angen? </w:t>
      </w:r>
    </w:p>
    <w:p w14:paraId="6E2B79D8" w14:textId="6304685D" w:rsidR="0096585C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AE31F78" w14:textId="0126524B" w:rsidR="00243023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Mae bod yn Gwnstabl Gwirfoddol yn gofyn am o leiaf 16 awr y mis ar gyfer eich dyletswyddau ar ôl hyfforddiant sylfaenol. Rydym yn hyblyg ynghylch pryd y byddwch yn eu gwneud, fel heddlu, rydym yma 24/7 ac felly gal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lwch ffitio'ch sifftiau o amgylch ymrwymiadau eraill. </w:t>
      </w:r>
    </w:p>
    <w:p w14:paraId="362FAF69" w14:textId="5E691068" w:rsidR="00C451CC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FA75319" w14:textId="2ABF08EC" w:rsidR="00C451CC" w:rsidRPr="00C451CC" w:rsidRDefault="00C2573C" w:rsidP="002430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Faint o swyddogion heddlu gwirfoddol sydd gan BTP?</w:t>
      </w:r>
    </w:p>
    <w:p w14:paraId="7DC5FDDA" w14:textId="77777777" w:rsidR="00C451CC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325EE7B" w14:textId="4AF7FA48" w:rsidR="00243023" w:rsidRPr="00243023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Mae gennym 300 o swyddogion heddlu gwirfoddol yn Heddlu Trafnidiaeth Prydeinig ac maent wedi'u lleoli mewn dros 90 o orsafoedd heddlu ledled Cymru, Lloegr a'r Alban. Mae swyddogion heddlu gwirfoddol yn gweithio'n lleol o'u lleoliadau heddlu, felly maent yn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dechrau ac yn gorffen</w:t>
      </w:r>
    </w:p>
    <w:p w14:paraId="70B05573" w14:textId="77777777" w:rsidR="00DB3B4A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eu sifftiau fel arfer yn eu gorsaf heddlu leol. </w:t>
      </w:r>
    </w:p>
    <w:p w14:paraId="022FC875" w14:textId="77777777" w:rsidR="00DB3B4A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BF3AD6C" w14:textId="40842468" w:rsidR="00243023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Efallai eich bod eisoes wedi gweld swyddogion heddlu Gwirfoddol  ar y rhwydwaith heb ei sylweddoli. Maent yn gwisgo'r un iwnifform yn union ac mae ganddynt yr un pwerau'n union â swyd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dog heddlu llawn amser, ac rydym yn patrolio'n uniongyrchol ochr yn ochr â hwy felly, rydym yn tueddu i gymysgu ochr yn ochr â'n cydweithwyr cyflogedig llawn amser. </w:t>
      </w:r>
    </w:p>
    <w:p w14:paraId="28757B4E" w14:textId="3E082ACA" w:rsidR="00DB3B4A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A5E5DD9" w14:textId="7D728F4C" w:rsidR="00DB3B4A" w:rsidRPr="00DB3B4A" w:rsidRDefault="00C2573C" w:rsidP="002430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A yw'r cyfan yn ymwneud â throseddu? </w:t>
      </w:r>
    </w:p>
    <w:p w14:paraId="342DC3A4" w14:textId="5AB748C3" w:rsidR="00DB3B4A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7C03C70" w14:textId="53BE018E" w:rsidR="00243023" w:rsidRPr="00243023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Felly, Heddlu Trafnidiaeth Prydeinig yw'r heddlu cenedlaethol ar gyfer y rheilffyrdd. Fel heddlu, rydym yn treulio llawer</w:t>
      </w:r>
    </w:p>
    <w:p w14:paraId="33527E15" w14:textId="08ED8116" w:rsidR="00D1781A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o'n hamser yn delio â throseddu, yn ceisio atal troseddu, os yw troseddu wedi digwydd, sicrhau tystiolaeth, arestio troseddwyr a'u dwy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 i gyfiawnder.</w:t>
      </w:r>
    </w:p>
    <w:p w14:paraId="052317CE" w14:textId="77777777" w:rsidR="00D1781A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E9C530E" w14:textId="653FD7FA" w:rsidR="00243023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Ond mae'n bwysig gwybod nad yw'n ymwneud â throseddu yn unig, felly yn gynyddol rydym yn treulio llawer o amser yn delio â phobl sy'n agored i niwed, pobl a allai fod yn cael argyfwng iechyd meddwl, pobl sydd wedi rhedeg i ffwrdd o'u cart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refi, plant sydd wedi rhedeg i ffwrdd, mae pob math o bobl sy'n agored i niwed ar y rhwydwaith rheilffyrdd yn aml. </w:t>
      </w:r>
    </w:p>
    <w:p w14:paraId="5D4D8DD3" w14:textId="77777777" w:rsidR="00D1781A" w:rsidRPr="00243023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62A28D6" w14:textId="378768B9" w:rsidR="00243023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Yn yr un modd pan fydd troseddu'n digwydd, bydd gennych ddioddefwyr, efallai y bydd gennych deuluoedd o'r dioddefwyr hynny neu mae teuluoedd wedi cael eu heffeithio gan ddigwyddiadau, sydd wedi digwydd ar y rhwydwaith. Felly, mae'n ymwneud â delio â throse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ddu, mae'n ymwneud â delio â threfn gyhoeddus, ond mae hefyd yn cynnwys gofalu am bobl a helpu pobl. </w:t>
      </w:r>
    </w:p>
    <w:p w14:paraId="60C957AC" w14:textId="273552DA" w:rsidR="00D1781A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3B84837" w14:textId="414A0475" w:rsidR="00D1781A" w:rsidRPr="00D1781A" w:rsidRDefault="00C2573C" w:rsidP="002430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Pam ei wneud fel gwirfoddolwr?</w:t>
      </w:r>
    </w:p>
    <w:p w14:paraId="52E7204A" w14:textId="07CEAA34" w:rsidR="00D1781A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9568615" w14:textId="77777777" w:rsidR="00D1781A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Nodwedd ddiffiniol yr Cwnstabliaeth Gwirfoddol yw ein bod yn wirfoddolwyr, rydym yn swyddogion heddlu gwirfoddol rhan-amser. Fel y gallwch ddychmygu mae bod yn swyddog heddlu yn rôl heriol ac efallai y byddwch yn meddwl pam y byddwn yn gwneud hyn fel gwirf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oddolwr? Rwy'n wirfoddolwr, rwyf wedi bod yn gwirfoddoli i wneud hyn ers dros 15 mlynedd ac mae ethos y gwirfoddolwr yn bwysig iawn, mae'n ymwneud â rhoi rhywbeth yn ôl i gymdeithas, mae'n ymwneud â cheisio helpu pobl ac mae'n ymwneud â datblygu eich hun h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efyd. </w:t>
      </w:r>
    </w:p>
    <w:p w14:paraId="2F7D6814" w14:textId="77777777" w:rsidR="00D1781A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8B830E5" w14:textId="77777777" w:rsidR="00D1781A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Felly ennill sgiliau newydd, cael ymdeimlad o fod wedi gwneud y gwahaniaeth hwnnw mewn cymdeithas, mae hynny bob amser yn ysgogol ond hefyd mae'n golygu ennill sgiliau newydd i chi'ch hun, o ran cyfathrebu, o amgylch gwydnwch personol, o amgylch gw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aith tîm ac yn olaf mae'n rhoi'r math go iawn hwnnw o gyffro i chi. Gall fod heriau i blismona, ond gall hefyd fod yn beth eithaf cyffrous i'w wneud. </w:t>
      </w:r>
    </w:p>
    <w:p w14:paraId="3DE2C7A0" w14:textId="77777777" w:rsidR="00D1781A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623E227" w14:textId="059B189A" w:rsidR="00D1781A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Rydych yn cael cwrdd ag ystod ddiddorol iawn o bobl; rydych chi'n cymryd rhan mewn sefyllfaoedd diddorol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iawn weithiau. </w:t>
      </w:r>
    </w:p>
    <w:p w14:paraId="44A0A207" w14:textId="6F95078F" w:rsidR="00D1781A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34FDF60" w14:textId="469F6554" w:rsidR="00D1781A" w:rsidRPr="00D1781A" w:rsidRDefault="00C2573C" w:rsidP="002430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Ydych chi'n gwerthfawrogi amrywiaeth? </w:t>
      </w:r>
    </w:p>
    <w:p w14:paraId="58E54BAD" w14:textId="77777777" w:rsidR="00D1781A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668A66D" w14:textId="525387AA" w:rsidR="00243023" w:rsidRPr="00243023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Mae amrywiaeth yn bwysig iawn i ni yng ngwasanaeth yr heddlu ac yn yr Cwnstabliaeth Gwirfoddol yn benodol. Rydym am fod mor amrywiol â'r cymunedau rydym yn eu gwasanaethu, rydym yn gwasanaethu ystod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enfawr o wahanol gymunedau daearyddol</w:t>
      </w:r>
    </w:p>
    <w:p w14:paraId="20BBC4B9" w14:textId="059F9EA0" w:rsidR="00243023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ond hefyd, sectorau gwahanol o fewn cymdeithas ar draws Prydain Fawr, ac felly byddem wir yn gwerthfawrogi cael ceisiadau gan amrywiaeth eang o bobl beth bynnag fo'u cefndir. </w:t>
      </w:r>
    </w:p>
    <w:p w14:paraId="5BAF1D34" w14:textId="68003E49" w:rsidR="00613CA5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F13A7E0" w14:textId="77777777" w:rsidR="00613CA5" w:rsidRDefault="00C2573C" w:rsidP="002430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Sut ydw i'n cael gwybod mwy? </w:t>
      </w:r>
    </w:p>
    <w:p w14:paraId="5CF9C8A8" w14:textId="775EEF2E" w:rsidR="00243023" w:rsidRPr="00243023" w:rsidRDefault="00C2573C" w:rsidP="002430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Felly, ar wefan BTP mae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rhai fideos proffil o gwnstabliaid Gwirfoddol eraill, mae rhai manylion am</w:t>
      </w:r>
    </w:p>
    <w:p w14:paraId="4B36E0AF" w14:textId="7A9CDB56" w:rsidR="00243023" w:rsidRPr="00243023" w:rsidRDefault="00C2573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beth mae'r rôl yn ei olygu ac yna drwy ein gwefan gyrfaoedd, gallwch wneud cais i ymuno â ni fel cwnstabl Gwirfoddol. </w:t>
      </w:r>
    </w:p>
    <w:p w14:paraId="0B5E20FB" w14:textId="77777777" w:rsidR="00243023" w:rsidRDefault="00C2573C"/>
    <w:sectPr w:rsidR="00243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78E0" w14:textId="77777777" w:rsidR="00FA22B8" w:rsidRDefault="00C2573C" w:rsidP="00243023">
      <w:pPr>
        <w:spacing w:after="0" w:line="240" w:lineRule="auto"/>
      </w:pPr>
      <w:r>
        <w:separator/>
      </w:r>
    </w:p>
  </w:endnote>
  <w:endnote w:type="continuationSeparator" w:id="0">
    <w:p w14:paraId="5B8EC53A" w14:textId="77777777" w:rsidR="00FA22B8" w:rsidRDefault="00C2573C" w:rsidP="0024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D254" w14:textId="77777777" w:rsidR="00243023" w:rsidRDefault="00C25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2183" w14:textId="77777777" w:rsidR="00243023" w:rsidRDefault="00C257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AD28" w14:textId="77777777" w:rsidR="00243023" w:rsidRDefault="00C25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52ED" w14:textId="77777777" w:rsidR="00FA22B8" w:rsidRDefault="00C2573C" w:rsidP="00243023">
      <w:pPr>
        <w:spacing w:after="0" w:line="240" w:lineRule="auto"/>
      </w:pPr>
      <w:r>
        <w:separator/>
      </w:r>
    </w:p>
  </w:footnote>
  <w:footnote w:type="continuationSeparator" w:id="0">
    <w:p w14:paraId="6E2164CC" w14:textId="77777777" w:rsidR="00FA22B8" w:rsidRDefault="00C2573C" w:rsidP="0024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40AB" w14:textId="59B9DDC9" w:rsidR="00243023" w:rsidRDefault="00C2573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7E5317" wp14:editId="3C2F23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FC739B" w14:textId="7BEBF60B" w:rsidR="00243023" w:rsidRPr="00243023" w:rsidRDefault="00C2573C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43023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p34="http://www.thebigword.com" xmlns:a="http://schemas.openxmlformats.org/drawingml/2006/main"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4A7E5317">
              <v:stroke joinstyle="miter"/>
              <v:path gradientshapeok="t" o:connecttype="rect"/>
            </v:shapetype>
            <v:shape xmlns:o="urn:schemas-microsoft-com:office:office" xmlns:v="urn:schemas-microsoft-com:vml"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>
              <v:fill o:detectmouseclick="t"/>
              <v:textbox style="mso-fit-shape-to-text:t" inset="0,0,0,0">
                <w:txbxContent>
                  <w:p xmlns:w14="http://schemas.microsoft.com/office/word/2010/wordml" w:rsidRPr="00243023" w:rsidR="00243023" w:rsidRDefault="00243023" w14:paraId="7CFC739B" w14:textId="7BEBF60B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243023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224A" w14:textId="63FAE29D" w:rsidR="00243023" w:rsidRDefault="00C2573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D48777" wp14:editId="706B158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07440B" w14:textId="3ACA1591" w:rsidR="00243023" w:rsidRPr="00243023" w:rsidRDefault="00C2573C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43023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p34="http://www.thebigword.com" xmlns:a="http://schemas.openxmlformats.org/drawingml/2006/main"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2AD48777">
              <v:stroke joinstyle="miter"/>
              <v:path gradientshapeok="t" o:connecttype="rect"/>
            </v:shapetype>
            <v:shape xmlns:o="urn:schemas-microsoft-com:office:office" xmlns:v="urn:schemas-microsoft-com:vml"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>
              <v:fill o:detectmouseclick="t"/>
              <v:textbox style="mso-fit-shape-to-text:t" inset="0,0,0,0">
                <w:txbxContent>
                  <w:p xmlns:w14="http://schemas.microsoft.com/office/word/2010/wordml" w:rsidRPr="00243023" w:rsidR="00243023" w:rsidRDefault="00243023" w14:paraId="1D07440B" w14:textId="3ACA1591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243023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F527" w14:textId="7FDDA70F" w:rsidR="00243023" w:rsidRDefault="00C2573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5EE15C" wp14:editId="02F9242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51B97B" w14:textId="2F457A87" w:rsidR="00243023" w:rsidRPr="00243023" w:rsidRDefault="00C2573C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43023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p34="http://www.thebigword.com" xmlns:a="http://schemas.openxmlformats.org/drawingml/2006/main"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755EE15C">
              <v:stroke joinstyle="miter"/>
              <v:path gradientshapeok="t" o:connecttype="rect"/>
            </v:shapetype>
            <v:shape xmlns:o="urn:schemas-microsoft-com:office:office" xmlns:v="urn:schemas-microsoft-com:vml"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>
              <v:fill o:detectmouseclick="t"/>
              <v:textbox style="mso-fit-shape-to-text:t" inset="0,0,0,0">
                <w:txbxContent>
                  <w:p xmlns:w14="http://schemas.microsoft.com/office/word/2010/wordml" w:rsidRPr="00243023" w:rsidR="00243023" w:rsidRDefault="00243023" w14:paraId="5951B97B" w14:textId="2F457A87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243023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20"/>
    <w:rsid w:val="00891A20"/>
    <w:rsid w:val="00C2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53B0"/>
  <w15:chartTrackingRefBased/>
  <w15:docId w15:val="{B03ADFB1-CB5E-43D7-8774-3FBC3D07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1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8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5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4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7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8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3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5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4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9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4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1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5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3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5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5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0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6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6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0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2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4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2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1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4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0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00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7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1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1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7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5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5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3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0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7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2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8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6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3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7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8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9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3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8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2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0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7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8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7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6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6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1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3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8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8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69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90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9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6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9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70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0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8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uBCfurxBdw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Amar</dc:creator>
  <cp:keywords/>
  <dc:description/>
  <cp:lastModifiedBy>Amanda Cummings</cp:lastModifiedBy>
  <cp:revision>2</cp:revision>
  <dcterms:created xsi:type="dcterms:W3CDTF">2022-01-20T09:54:00Z</dcterms:created>
  <dcterms:modified xsi:type="dcterms:W3CDTF">2022-01-20T09:54:00Z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2022-01-17T12:21:21Z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cf8a17fe-8c33-482b-a44d-80d5d484e6d9</vt:lpwstr>
  </property>
  <property fmtid="{D5CDD505-2E9C-101B-9397-08002B2CF9AE}" pid="11" name="MSIP_Label_4ab42cd7-a999-4825-bc59-943051981318_ContentBits">
    <vt:lpwstr>1</vt:lpwstr>
  </property>
</Properties>
</file>