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50B46" w14:textId="51E93EA5" w:rsidR="00434AA8" w:rsidRDefault="00882E3A">
      <w:r>
        <w:t xml:space="preserve">Day in the Life of a PCSO: Helen Littlejohn </w:t>
      </w:r>
    </w:p>
    <w:p w14:paraId="7D6556EA" w14:textId="33C44D1D" w:rsidR="00882E3A" w:rsidRDefault="00882E3A">
      <w:hyperlink r:id="rId6" w:history="1">
        <w:r>
          <w:rPr>
            <w:rStyle w:val="Hyperlink"/>
          </w:rPr>
          <w:t>Day in the Life of a PCSO: Helen Littlejohn - YouTube</w:t>
        </w:r>
      </w:hyperlink>
    </w:p>
    <w:p w14:paraId="1FC60046" w14:textId="32715B19" w:rsidR="00882E3A" w:rsidRDefault="0067487D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W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elcome to </w:t>
      </w:r>
      <w:r w:rsid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BTP,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my name's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Helen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and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I’m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a </w:t>
      </w:r>
      <w:r w:rsid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PCSO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based</w:t>
      </w:r>
      <w:r w:rsid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here at reading station and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I’m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going to</w:t>
      </w:r>
      <w:r w:rsid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tell you a little bit about what the job</w:t>
      </w:r>
      <w:r w:rsid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of a </w:t>
      </w:r>
      <w:r w:rsid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PCSO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involves</w:t>
      </w:r>
      <w:r w:rsid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. </w:t>
      </w:r>
    </w:p>
    <w:p w14:paraId="3ADED059" w14:textId="77777777" w:rsidR="00882E3A" w:rsidRPr="00882E3A" w:rsidRDefault="00882E3A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6A5FD120" w14:textId="11434A40" w:rsidR="00882E3A" w:rsidRPr="00882E3A" w:rsidRDefault="0067487D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I’ve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been a 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PCSO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for just over seven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months now based here at reading station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. I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n my previous roles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I’ve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been involved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in organizing adventure holidays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,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school expeditions and charity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challenges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. L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ots of those roles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have lots of transferable skills which</w:t>
      </w:r>
    </w:p>
    <w:p w14:paraId="587434D3" w14:textId="768E09D6" w:rsidR="0067487D" w:rsidRDefault="00882E3A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applies to the role of a </w:t>
      </w:r>
      <w:r w:rsidR="0067487D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PCSO.</w:t>
      </w:r>
    </w:p>
    <w:p w14:paraId="421C5DEA" w14:textId="554BA78F" w:rsidR="0067487D" w:rsidRDefault="0067487D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5267F2B6" w14:textId="07ABC549" w:rsidR="0067487D" w:rsidRPr="0067487D" w:rsidRDefault="0067487D" w:rsidP="00882E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u w:val="single"/>
          <w:lang w:eastAsia="en-GB"/>
        </w:rPr>
      </w:pPr>
      <w:r w:rsidRPr="0067487D">
        <w:rPr>
          <w:rFonts w:ascii="Arial" w:eastAsia="Times New Roman" w:hAnsi="Arial" w:cs="Arial"/>
          <w:b/>
          <w:bCs/>
          <w:color w:val="000000"/>
          <w:sz w:val="15"/>
          <w:szCs w:val="15"/>
          <w:u w:val="single"/>
          <w:lang w:eastAsia="en-GB"/>
        </w:rPr>
        <w:t xml:space="preserve">Can you talk us through the training process to become a PCSO? </w:t>
      </w:r>
    </w:p>
    <w:p w14:paraId="1CACCB7A" w14:textId="77777777" w:rsidR="0067487D" w:rsidRDefault="0067487D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46AA39B2" w14:textId="5DF6F5BE" w:rsidR="00882E3A" w:rsidRPr="00882E3A" w:rsidRDefault="0067487D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T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he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initial training takes place in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London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;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it's seven weeks long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. Do not be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daunted by this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,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there's a lot to learn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in a short space of time</w:t>
      </w:r>
    </w:p>
    <w:p w14:paraId="049A3B5C" w14:textId="6D6B5732" w:rsidR="00882E3A" w:rsidRDefault="00882E3A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and the tutors are very welcoming and</w:t>
      </w:r>
      <w:r w:rsidR="0067487D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there's lots of questions and answers</w:t>
      </w:r>
      <w:r w:rsidR="0067487D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. </w:t>
      </w:r>
    </w:p>
    <w:p w14:paraId="49FD1399" w14:textId="77777777" w:rsidR="0067487D" w:rsidRPr="00882E3A" w:rsidRDefault="0067487D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63DC0945" w14:textId="1B6C41F4" w:rsidR="00882E3A" w:rsidRPr="00882E3A" w:rsidRDefault="0067487D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T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he training involves learning about</w:t>
      </w:r>
      <w:r w:rsidR="00BB1A6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l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egislation</w:t>
      </w:r>
      <w:r w:rsidR="00BB1A6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,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doing a week of personal safety</w:t>
      </w:r>
      <w:r w:rsidR="00BB1A6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training</w:t>
      </w:r>
      <w:r w:rsidR="00BB1A6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,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learning how to use handcuffs</w:t>
      </w:r>
      <w:r w:rsidR="00BB1A6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and how to restrain somebody</w:t>
      </w:r>
      <w:r w:rsidR="00BB1A6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. This also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includes a personal fitness </w:t>
      </w:r>
      <w:r w:rsidR="00BB1A6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test,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so you</w:t>
      </w:r>
      <w:r w:rsidR="00BB1A6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do need to be fit for this job</w:t>
      </w:r>
      <w:r w:rsidR="00BB1A6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and a couple of days learning about</w:t>
      </w:r>
    </w:p>
    <w:p w14:paraId="0B5C8079" w14:textId="6F00CD09" w:rsidR="00882E3A" w:rsidRDefault="00882E3A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first aid as well</w:t>
      </w:r>
      <w:r w:rsidR="00BB1A6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. </w:t>
      </w:r>
    </w:p>
    <w:p w14:paraId="0CC6BA80" w14:textId="3EED6717" w:rsidR="00BB1A6A" w:rsidRDefault="00BB1A6A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7D76C64C" w14:textId="2E45E229" w:rsidR="00882E3A" w:rsidRDefault="00BB1A6A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Then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at the end of the training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th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ere is a 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ROST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day which involves live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scenarios at 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Euston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station up in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London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,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so you'll be tasked there to go to some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incidents played by role players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, t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o put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all of those skills into practice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and now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I’m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helping now to train new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r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ecruits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. </w:t>
      </w:r>
    </w:p>
    <w:p w14:paraId="5DE4F752" w14:textId="4A01FC8F" w:rsidR="00BB1A6A" w:rsidRDefault="00BB1A6A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4942E698" w14:textId="33BC3BBE" w:rsidR="00BB1A6A" w:rsidRPr="00B337FB" w:rsidRDefault="00BB1A6A" w:rsidP="00882E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u w:val="single"/>
          <w:lang w:eastAsia="en-GB"/>
        </w:rPr>
      </w:pPr>
      <w:r w:rsidRPr="00B337FB">
        <w:rPr>
          <w:rFonts w:ascii="Arial" w:eastAsia="Times New Roman" w:hAnsi="Arial" w:cs="Arial"/>
          <w:b/>
          <w:bCs/>
          <w:color w:val="000000"/>
          <w:sz w:val="15"/>
          <w:szCs w:val="15"/>
          <w:u w:val="single"/>
          <w:lang w:eastAsia="en-GB"/>
        </w:rPr>
        <w:t xml:space="preserve">What inspired you to become a PCSO? </w:t>
      </w:r>
    </w:p>
    <w:p w14:paraId="3F034556" w14:textId="77777777" w:rsidR="00BB1A6A" w:rsidRPr="00882E3A" w:rsidRDefault="00BB1A6A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2A90BB63" w14:textId="77777777" w:rsidR="0046573D" w:rsidRDefault="00BB1A6A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W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hat inspired me to become a 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PCSO? M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y grandad was a 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PC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in 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Bris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tol during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the war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and he served for 32 years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and a lot of my family worked on the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railway as well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,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particularly the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S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omerset and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Dorset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line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, so t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here's a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real family connection there between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policing and the railways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. </w:t>
      </w:r>
    </w:p>
    <w:p w14:paraId="566E09FA" w14:textId="77777777" w:rsidR="0046573D" w:rsidRDefault="0046573D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0F7A199B" w14:textId="3A17A17B" w:rsidR="00882E3A" w:rsidRDefault="006F1A4C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E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very day is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different at 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BTP,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you don't know what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you're going to come up against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, so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you're not sat at a desk all day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,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you're dealing with different types of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people different nationalities ages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,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and</w:t>
      </w:r>
      <w:r w:rsidR="0046573D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I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think </w:t>
      </w:r>
      <w:r w:rsidR="0046573D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in the role,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there's</w:t>
      </w:r>
      <w:r w:rsidR="0046573D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a lot of empathy there</w:t>
      </w:r>
      <w:r w:rsidR="0046573D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. </w:t>
      </w:r>
      <w:r w:rsidR="001F4669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It’s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not just</w:t>
      </w:r>
      <w:r w:rsidR="001F4669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about</w:t>
      </w:r>
      <w:r w:rsidR="001F4669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arresting people</w:t>
      </w:r>
      <w:r w:rsidR="001F4669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,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the </w:t>
      </w:r>
      <w:r w:rsidR="001F4669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PCSO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role really is</w:t>
      </w:r>
      <w:r w:rsidR="001F4669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about developing that relationships</w:t>
      </w:r>
      <w:r w:rsidR="001F4669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between the public the trained companies</w:t>
      </w:r>
      <w:r w:rsidR="001F4669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and </w:t>
      </w:r>
      <w:r w:rsidR="001F4669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BTP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and it's a very much a customer</w:t>
      </w:r>
      <w:r w:rsidR="001F4669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facing role</w:t>
      </w:r>
      <w:r w:rsidR="001F4669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. </w:t>
      </w:r>
    </w:p>
    <w:p w14:paraId="379AC048" w14:textId="46CF5768" w:rsidR="001F4669" w:rsidRDefault="001F4669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6EB334E3" w14:textId="26EF118A" w:rsidR="001F4669" w:rsidRDefault="001F4669" w:rsidP="001F4669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S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o yeah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,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it's more of a relationship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building role and that's really what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inspired me</w:t>
      </w:r>
    </w:p>
    <w:p w14:paraId="1B59150A" w14:textId="77777777" w:rsidR="001F4669" w:rsidRDefault="001F4669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486988D6" w14:textId="13B344AC" w:rsidR="001F4669" w:rsidRDefault="001F4669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5F5E4689" w14:textId="06CAA202" w:rsidR="001F4669" w:rsidRPr="001F4669" w:rsidRDefault="001F4669" w:rsidP="00882E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u w:val="single"/>
          <w:lang w:eastAsia="en-GB"/>
        </w:rPr>
      </w:pPr>
      <w:r w:rsidRPr="001F4669">
        <w:rPr>
          <w:rFonts w:ascii="Arial" w:eastAsia="Times New Roman" w:hAnsi="Arial" w:cs="Arial"/>
          <w:b/>
          <w:bCs/>
          <w:color w:val="000000"/>
          <w:sz w:val="15"/>
          <w:szCs w:val="15"/>
          <w:u w:val="single"/>
          <w:lang w:eastAsia="en-GB"/>
        </w:rPr>
        <w:t xml:space="preserve">What kind of things do you deal with as a PCSO? </w:t>
      </w:r>
    </w:p>
    <w:p w14:paraId="2EB19CE4" w14:textId="77777777" w:rsidR="001F4669" w:rsidRDefault="001F4669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26A9DA04" w14:textId="59BE4B84" w:rsidR="00882E3A" w:rsidRPr="00882E3A" w:rsidRDefault="001F4669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S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ome of the jobs that you might come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across are mental health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,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so you not only have to be physically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fit for this job you also </w:t>
      </w:r>
      <w:proofErr w:type="gramStart"/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have to</w:t>
      </w:r>
      <w:proofErr w:type="gramEnd"/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be</w:t>
      </w:r>
    </w:p>
    <w:p w14:paraId="066CE80F" w14:textId="4F80B13C" w:rsidR="00882E3A" w:rsidRDefault="00882E3A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mentally fit</w:t>
      </w:r>
      <w:r w:rsidR="001F4669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and be able to talk to lots of different</w:t>
      </w:r>
      <w:r w:rsidR="001F4669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types of people</w:t>
      </w:r>
      <w:r w:rsidR="001F4669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; </w:t>
      </w:r>
      <w:r w:rsidR="00922D18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so,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concern</w:t>
      </w:r>
      <w:r w:rsidR="00922D18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s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for welfare</w:t>
      </w:r>
      <w:r w:rsidR="001F4669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, </w:t>
      </w:r>
      <w:r w:rsidR="001F4669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vulnerable adults</w:t>
      </w:r>
      <w:r w:rsidR="001F4669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,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vulnerable children</w:t>
      </w:r>
      <w:r w:rsidR="001F4669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,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so you could be driving you know a child</w:t>
      </w:r>
      <w:r w:rsidR="001F4669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back up to </w:t>
      </w:r>
      <w:r w:rsidR="00922D18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their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home</w:t>
      </w:r>
      <w:r w:rsidR="001F4669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. </w:t>
      </w:r>
    </w:p>
    <w:p w14:paraId="76ED8018" w14:textId="77777777" w:rsidR="001F4669" w:rsidRPr="00882E3A" w:rsidRDefault="001F4669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7CD512BF" w14:textId="171C1A86" w:rsidR="00882E3A" w:rsidRDefault="001F4669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We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also deal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with sexual assaults</w:t>
      </w:r>
      <w:r w:rsidR="00922D18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,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which happen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you know on trains and getting people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off and then takin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g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a first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account of what's happened on the train</w:t>
      </w:r>
      <w:r w:rsidR="00922D18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,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when somebody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is in quite a vulnerable situation</w:t>
      </w:r>
      <w:r w:rsidR="00204A87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. </w:t>
      </w:r>
    </w:p>
    <w:p w14:paraId="5E4713E1" w14:textId="67D2907A" w:rsidR="00204A87" w:rsidRDefault="00204A87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4AB504D3" w14:textId="6FC65672" w:rsidR="00882E3A" w:rsidRPr="00882E3A" w:rsidRDefault="00204A87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You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set up lots of school visits as well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,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so we can go into schools and talk about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track safety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and then a lot of the day-to-day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role is involved in liaising with the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staff train staff here at 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Reading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station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,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the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gate line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staff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,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the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dispatchers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,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the management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,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the retail partners here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as well</w:t>
      </w:r>
      <w:r w:rsidR="00922D18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;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just on a day-to-day basis</w:t>
      </w:r>
      <w:r w:rsidR="00922D18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,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making sure they feel safe</w:t>
      </w:r>
      <w:r w:rsidR="00922D18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and secure</w:t>
      </w:r>
      <w:r w:rsidR="00922D18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.</w:t>
      </w:r>
    </w:p>
    <w:p w14:paraId="542751FE" w14:textId="77777777" w:rsidR="00922D18" w:rsidRDefault="00922D18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5D3D2DB1" w14:textId="1C8BCFB3" w:rsidR="00882E3A" w:rsidRPr="00882E3A" w:rsidRDefault="00922D18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T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hen there's also liaison with the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train operating companies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,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so for example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great western railway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(GWR),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set up meetings with them</w:t>
      </w:r>
    </w:p>
    <w:p w14:paraId="7340416E" w14:textId="38E5934C" w:rsidR="00882E3A" w:rsidRPr="00882E3A" w:rsidRDefault="00882E3A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to try and improve the relationships and</w:t>
      </w:r>
      <w:r w:rsidR="00922D18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then</w:t>
      </w:r>
      <w:r w:rsidR="00922D18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with cross-country trains as well</w:t>
      </w:r>
      <w:r w:rsidR="00922D18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,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trying</w:t>
      </w:r>
      <w:r w:rsidR="00922D18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to improve that relationship</w:t>
      </w:r>
      <w:r w:rsidR="00922D18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,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you know</w:t>
      </w:r>
    </w:p>
    <w:p w14:paraId="3FF4E559" w14:textId="2F70BEAC" w:rsidR="00882E3A" w:rsidRDefault="00882E3A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getting information from them</w:t>
      </w:r>
      <w:r w:rsidR="00922D18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on a short term and a </w:t>
      </w:r>
      <w:proofErr w:type="gramStart"/>
      <w:r w:rsidR="00922D18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long</w:t>
      </w:r>
      <w:r w:rsidR="00922D18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922D18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term</w:t>
      </w:r>
      <w:proofErr w:type="gramEnd"/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basis</w:t>
      </w:r>
      <w:r w:rsidR="00922D18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. </w:t>
      </w:r>
    </w:p>
    <w:p w14:paraId="134FA73A" w14:textId="71CF0E45" w:rsidR="00922D18" w:rsidRDefault="00922D18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5A1B484A" w14:textId="4E67B394" w:rsidR="00882E3A" w:rsidRDefault="00922D18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There are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opportunities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to put your own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personality and opportunities to grow in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this role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. </w:t>
      </w:r>
      <w:r w:rsidR="00577BED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I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n my previous roles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I’ve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run 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the Duke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of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Edinburgh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proofErr w:type="gramStart"/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award</w:t>
      </w:r>
      <w:proofErr w:type="gramEnd"/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so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I’ve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been working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with the community policing department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to set up 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DoE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for 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BTP,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and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I’m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also very keen on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setting up some charity challenges for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women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. S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o,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watch this space we're going to do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some charity challenges to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build relationships with train companies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,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homeless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and you know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ex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-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offenders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as well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. </w:t>
      </w:r>
    </w:p>
    <w:p w14:paraId="1546ECD2" w14:textId="5CF7F3FA" w:rsidR="00922D18" w:rsidRDefault="00922D18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2F57A6CC" w14:textId="2A07D0BD" w:rsidR="00922D18" w:rsidRPr="00922D18" w:rsidRDefault="00922D18" w:rsidP="00882E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u w:val="single"/>
          <w:lang w:eastAsia="en-GB"/>
        </w:rPr>
      </w:pPr>
      <w:r w:rsidRPr="00922D18">
        <w:rPr>
          <w:rFonts w:ascii="Arial" w:eastAsia="Times New Roman" w:hAnsi="Arial" w:cs="Arial"/>
          <w:b/>
          <w:bCs/>
          <w:color w:val="000000"/>
          <w:sz w:val="15"/>
          <w:szCs w:val="15"/>
          <w:u w:val="single"/>
          <w:lang w:eastAsia="en-GB"/>
        </w:rPr>
        <w:t>Why should I join as a PCSO?</w:t>
      </w:r>
    </w:p>
    <w:p w14:paraId="08DFAC9E" w14:textId="07EDE798" w:rsidR="00922D18" w:rsidRDefault="00922D18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4CDA5C8E" w14:textId="77777777" w:rsidR="00922D18" w:rsidRPr="00882E3A" w:rsidRDefault="00922D18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2CD1C136" w14:textId="2C7B44C6" w:rsidR="00882E3A" w:rsidRPr="00882E3A" w:rsidRDefault="00E8475B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I’m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53 now and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I’ve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got two teenagers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,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so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ever since joining 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R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eading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,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I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felt a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proofErr w:type="gramStart"/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really valued</w:t>
      </w:r>
      <w:proofErr w:type="gramEnd"/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and welcome member of the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tea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m. T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he work-life balance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,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initially when you come out of your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training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,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you will do a month where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you're teamed up with a tutor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,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so you're</w:t>
      </w:r>
    </w:p>
    <w:p w14:paraId="66AEC611" w14:textId="77777777" w:rsidR="00E8475B" w:rsidRDefault="00882E3A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not thrown in at the deep end</w:t>
      </w:r>
      <w:r w:rsidR="00E8475B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,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so you're given a month to build up your</w:t>
      </w:r>
      <w:r w:rsidR="00E8475B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confidence</w:t>
      </w:r>
      <w:r w:rsidR="00E8475B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,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and that will grow day on day</w:t>
      </w:r>
      <w:r w:rsidR="00E8475B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as the more instance that you deal with</w:t>
      </w:r>
      <w:r w:rsidR="00E8475B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. </w:t>
      </w:r>
    </w:p>
    <w:p w14:paraId="1FABB004" w14:textId="77777777" w:rsidR="00E8475B" w:rsidRDefault="00E8475B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13873BB2" w14:textId="78F7BF7B" w:rsidR="00882E3A" w:rsidRPr="00882E3A" w:rsidRDefault="00E8475B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I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've got a really good work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life balance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,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so 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I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work four days where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I’m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working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eight o'clock in the morning till four</w:t>
      </w:r>
    </w:p>
    <w:p w14:paraId="3E593ECA" w14:textId="7DFEA08B" w:rsidR="00882E3A" w:rsidRPr="00882E3A" w:rsidRDefault="00882E3A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o'clock in the afternoon and then </w:t>
      </w:r>
      <w:r w:rsidR="00E8475B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I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have</w:t>
      </w:r>
      <w:r w:rsidR="00E8475B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a couple of days off</w:t>
      </w:r>
      <w:r w:rsidR="00E8475B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and then the following </w:t>
      </w:r>
      <w:r w:rsidR="00E8475B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week,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E8475B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I’ll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do six</w:t>
      </w:r>
      <w:r w:rsidR="00E8475B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days which is three o'clock</w:t>
      </w:r>
    </w:p>
    <w:p w14:paraId="3B6D907E" w14:textId="2951950B" w:rsidR="00882E3A" w:rsidRPr="00882E3A" w:rsidRDefault="00882E3A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in the afternoon to </w:t>
      </w:r>
      <w:r w:rsidR="00E8475B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eleven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o'clock at night</w:t>
      </w:r>
      <w:r w:rsidR="00E8475B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. T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here are the odd occasions where</w:t>
      </w:r>
      <w:r w:rsidR="00E8475B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you will have to carry on at the end of</w:t>
      </w:r>
      <w:r w:rsidR="00E8475B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a job</w:t>
      </w:r>
      <w:r w:rsidR="00294AF1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because you're dealing with an</w:t>
      </w:r>
      <w:r w:rsidR="00294AF1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incident</w:t>
      </w:r>
      <w:r w:rsidR="00294AF1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,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but don't let</w:t>
      </w:r>
      <w:r w:rsidR="00294AF1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that put you off</w:t>
      </w:r>
      <w:r w:rsidR="00294AF1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. T</w:t>
      </w:r>
      <w:r w:rsidR="00294AF1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here are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loads of opportunities once</w:t>
      </w:r>
      <w:r w:rsidR="00294AF1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you get involved</w:t>
      </w:r>
      <w:r w:rsidR="00294AF1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,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there's loads of</w:t>
      </w:r>
    </w:p>
    <w:p w14:paraId="09504797" w14:textId="77777777" w:rsidR="00577BED" w:rsidRDefault="00882E3A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opportunities to develop and grow</w:t>
      </w:r>
      <w:r w:rsidR="00294AF1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,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go on</w:t>
      </w:r>
      <w:r w:rsidR="00294AF1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different training courses</w:t>
      </w:r>
      <w:r w:rsidR="00294AF1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. I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've been</w:t>
      </w:r>
      <w:r w:rsidR="00294AF1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involved in </w:t>
      </w:r>
      <w:r w:rsidR="00294AF1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R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emembrance </w:t>
      </w:r>
      <w:r w:rsidR="00294AF1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Sunday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up at</w:t>
      </w:r>
      <w:r w:rsidR="00294AF1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294AF1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Paddington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station</w:t>
      </w:r>
      <w:r w:rsidR="00294AF1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. U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nfortunately</w:t>
      </w:r>
      <w:r w:rsidR="00294AF1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,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when </w:t>
      </w:r>
      <w:r w:rsidR="00294AF1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P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rince </w:t>
      </w:r>
      <w:r w:rsidR="00294AF1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Philip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di</w:t>
      </w:r>
      <w:r w:rsidR="00294AF1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ed,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we</w:t>
      </w:r>
      <w:r w:rsidR="00294AF1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were at </w:t>
      </w:r>
      <w:r w:rsidR="00294AF1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Windsor</w:t>
      </w:r>
      <w:r w:rsidR="00577BED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. </w:t>
      </w:r>
    </w:p>
    <w:p w14:paraId="45FEAD57" w14:textId="77777777" w:rsidR="00577BED" w:rsidRDefault="00577BED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0124747C" w14:textId="40F43BDA" w:rsidR="00882E3A" w:rsidRPr="00882E3A" w:rsidRDefault="00294AF1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I’ve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done training courses on sexual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assaults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,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I’ve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been down to </w:t>
      </w:r>
      <w:r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Cardiff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to do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a training course down there so yeah</w:t>
      </w:r>
      <w:r w:rsidR="00577BED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,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lots of opportunities to get involved in</w:t>
      </w:r>
      <w:r w:rsidR="00577BED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different things</w:t>
      </w:r>
      <w:r w:rsidR="00577BED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,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so have a look at the</w:t>
      </w:r>
      <w:r w:rsidR="00577BED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website</w:t>
      </w:r>
      <w:r w:rsidR="00577BED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or come and see us at one of the careers</w:t>
      </w:r>
      <w:r w:rsidR="00577BED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882E3A" w:rsidRPr="00882E3A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fairs</w:t>
      </w:r>
      <w:r w:rsidR="00577BED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. </w:t>
      </w:r>
    </w:p>
    <w:p w14:paraId="4BEF1438" w14:textId="77777777" w:rsidR="00882E3A" w:rsidRDefault="00882E3A"/>
    <w:sectPr w:rsidR="00882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C6E7D" w14:textId="77777777" w:rsidR="00420FBD" w:rsidRDefault="00420FBD" w:rsidP="00882E3A">
      <w:pPr>
        <w:spacing w:after="0" w:line="240" w:lineRule="auto"/>
      </w:pPr>
      <w:r>
        <w:separator/>
      </w:r>
    </w:p>
  </w:endnote>
  <w:endnote w:type="continuationSeparator" w:id="0">
    <w:p w14:paraId="7B789807" w14:textId="77777777" w:rsidR="00420FBD" w:rsidRDefault="00420FBD" w:rsidP="008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830A1" w14:textId="77777777" w:rsidR="00882E3A" w:rsidRDefault="00882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4F150" w14:textId="77777777" w:rsidR="00882E3A" w:rsidRDefault="00882E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4C01E" w14:textId="77777777" w:rsidR="00882E3A" w:rsidRDefault="00882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3D6DC" w14:textId="77777777" w:rsidR="00420FBD" w:rsidRDefault="00420FBD" w:rsidP="00882E3A">
      <w:pPr>
        <w:spacing w:after="0" w:line="240" w:lineRule="auto"/>
      </w:pPr>
      <w:r>
        <w:separator/>
      </w:r>
    </w:p>
  </w:footnote>
  <w:footnote w:type="continuationSeparator" w:id="0">
    <w:p w14:paraId="512E5B0F" w14:textId="77777777" w:rsidR="00420FBD" w:rsidRDefault="00420FBD" w:rsidP="0088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AF2C" w14:textId="77777777" w:rsidR="00882E3A" w:rsidRDefault="00882E3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6405B1D" wp14:editId="7DF44C7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9B491F" w14:textId="77777777" w:rsidR="00882E3A" w:rsidRPr="00882E3A" w:rsidRDefault="00882E3A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882E3A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405B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1B9B491F" w14:textId="77777777" w:rsidR="00882E3A" w:rsidRPr="00882E3A" w:rsidRDefault="00882E3A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882E3A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D0CCA" w14:textId="77777777" w:rsidR="00882E3A" w:rsidRDefault="00882E3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0263E69" wp14:editId="7634F93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515692" w14:textId="77777777" w:rsidR="00882E3A" w:rsidRPr="00882E3A" w:rsidRDefault="00882E3A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882E3A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263E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4E515692" w14:textId="77777777" w:rsidR="00882E3A" w:rsidRPr="00882E3A" w:rsidRDefault="00882E3A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882E3A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E9FCB" w14:textId="77777777" w:rsidR="00882E3A" w:rsidRDefault="00882E3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949A039" wp14:editId="4894A49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7C092F" w14:textId="77777777" w:rsidR="00882E3A" w:rsidRPr="00882E3A" w:rsidRDefault="00882E3A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882E3A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49A0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fill o:detectmouseclick="t"/>
              <v:textbox style="mso-fit-shape-to-text:t" inset="0,0,0,0">
                <w:txbxContent>
                  <w:p w14:paraId="097C092F" w14:textId="77777777" w:rsidR="00882E3A" w:rsidRPr="00882E3A" w:rsidRDefault="00882E3A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882E3A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3A"/>
    <w:rsid w:val="001F4669"/>
    <w:rsid w:val="00204A87"/>
    <w:rsid w:val="00294AF1"/>
    <w:rsid w:val="00420FBD"/>
    <w:rsid w:val="00434AA8"/>
    <w:rsid w:val="0046573D"/>
    <w:rsid w:val="00577BED"/>
    <w:rsid w:val="0067487D"/>
    <w:rsid w:val="006F1A4C"/>
    <w:rsid w:val="00882E3A"/>
    <w:rsid w:val="00922D18"/>
    <w:rsid w:val="00B337FB"/>
    <w:rsid w:val="00BB1A6A"/>
    <w:rsid w:val="00D95929"/>
    <w:rsid w:val="00E8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0884"/>
  <w15:chartTrackingRefBased/>
  <w15:docId w15:val="{C760F08F-3E58-4079-A4A7-DF2B0345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E3A"/>
  </w:style>
  <w:style w:type="paragraph" w:styleId="Footer">
    <w:name w:val="footer"/>
    <w:basedOn w:val="Normal"/>
    <w:link w:val="FooterChar"/>
    <w:uiPriority w:val="99"/>
    <w:unhideWhenUsed/>
    <w:rsid w:val="00882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E3A"/>
  </w:style>
  <w:style w:type="character" w:styleId="Hyperlink">
    <w:name w:val="Hyperlink"/>
    <w:basedOn w:val="DefaultParagraphFont"/>
    <w:uiPriority w:val="99"/>
    <w:semiHidden/>
    <w:unhideWhenUsed/>
    <w:rsid w:val="00882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2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98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6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9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2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2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7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2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80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3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9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66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3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1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106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7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8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40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4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6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43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9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74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4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1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0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67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9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545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9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9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6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8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970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0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57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0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7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08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2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24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6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7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6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7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39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9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48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4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968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0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43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8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6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8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60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1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14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8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20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2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55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0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7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1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6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6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49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18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7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50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6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67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3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7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4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2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0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5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8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1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7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2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2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8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9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2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3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9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5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8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593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0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635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6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48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4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72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4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87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6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22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4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9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5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1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593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1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26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8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48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2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9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7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9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8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7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7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5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02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7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0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5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0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87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0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48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4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10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9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6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5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9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4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9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58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2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8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40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6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3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7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8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47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4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2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2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4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5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74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58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0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9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78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2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20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0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22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6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61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6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5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7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17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1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1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7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9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6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85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7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3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7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8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1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91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1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1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09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1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4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2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96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8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8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00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4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7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0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0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2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20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33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6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36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0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5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0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5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88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1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6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22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08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09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2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5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2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6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20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6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6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5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2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103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67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42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0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568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2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3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9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81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1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76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1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68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9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7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8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2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71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0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03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8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9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0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5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5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1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588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91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38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5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56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1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7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4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93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4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7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30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6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53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1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4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9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8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59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5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6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6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68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43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8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7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3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542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0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1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3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3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132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4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2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5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93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4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81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4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1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02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7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2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646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1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66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7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933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1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146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42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8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46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4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1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2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63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8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7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37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6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6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6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3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14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75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19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9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1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1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05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5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590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3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797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9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528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1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3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9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9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3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5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6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9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80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2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1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3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96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2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86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MNOSzvGP0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Transport Police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</dc:creator>
  <cp:keywords/>
  <dc:description/>
  <cp:lastModifiedBy>Amar</cp:lastModifiedBy>
  <cp:revision>4</cp:revision>
  <dcterms:created xsi:type="dcterms:W3CDTF">2022-01-11T20:14:00Z</dcterms:created>
  <dcterms:modified xsi:type="dcterms:W3CDTF">2022-01-12T13:06:00Z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4ab42cd7-a999-4825-bc59-943051981318_Enabled">
    <vt:lpwstr>true</vt:lpwstr>
  </property>
  <property fmtid="{D5CDD505-2E9C-101B-9397-08002B2CF9AE}" pid="6" name="MSIP_Label_4ab42cd7-a999-4825-bc59-943051981318_SetDate">
    <vt:lpwstr>2022-01-11T20:14:00Z</vt:lpwstr>
  </property>
  <property fmtid="{D5CDD505-2E9C-101B-9397-08002B2CF9AE}" pid="7" name="MSIP_Label_4ab42cd7-a999-4825-bc59-943051981318_Method">
    <vt:lpwstr>Standard</vt:lpwstr>
  </property>
  <property fmtid="{D5CDD505-2E9C-101B-9397-08002B2CF9AE}" pid="8" name="MSIP_Label_4ab42cd7-a999-4825-bc59-943051981318_Name">
    <vt:lpwstr>4ab42cd7-a999-4825-bc59-943051981318</vt:lpwstr>
  </property>
  <property fmtid="{D5CDD505-2E9C-101B-9397-08002B2CF9AE}" pid="9" name="MSIP_Label_4ab42cd7-a999-4825-bc59-943051981318_SiteId">
    <vt:lpwstr>eb2bff6b-272a-4866-93ba-80cbe481fd29</vt:lpwstr>
  </property>
  <property fmtid="{D5CDD505-2E9C-101B-9397-08002B2CF9AE}" pid="10" name="MSIP_Label_4ab42cd7-a999-4825-bc59-943051981318_ActionId">
    <vt:lpwstr>83675fa6-469a-4626-a080-98032be0ca29</vt:lpwstr>
  </property>
  <property fmtid="{D5CDD505-2E9C-101B-9397-08002B2CF9AE}" pid="11" name="MSIP_Label_4ab42cd7-a999-4825-bc59-943051981318_ContentBits">
    <vt:lpwstr>1</vt:lpwstr>
  </property>
</Properties>
</file>